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0C" w:rsidRPr="00406AFB" w:rsidRDefault="00D40E0C" w:rsidP="00D40E0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97806" w:rsidRDefault="00F97806" w:rsidP="00F978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7806" w:rsidRDefault="00F97806" w:rsidP="00F978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7806" w:rsidRDefault="00F97806" w:rsidP="00F978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</w:rPr>
        <w:t>Управление образования Устюженского муниципального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806" w:rsidRDefault="00F97806" w:rsidP="00F97806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F97806" w:rsidRDefault="00F97806" w:rsidP="00F97806">
      <w:pPr>
        <w:spacing w:after="0"/>
        <w:ind w:left="120"/>
      </w:pPr>
    </w:p>
    <w:p w:rsidR="00F97806" w:rsidRDefault="00F97806" w:rsidP="00F97806">
      <w:pPr>
        <w:spacing w:after="0"/>
        <w:ind w:left="120"/>
      </w:pPr>
    </w:p>
    <w:p w:rsidR="00F97806" w:rsidRDefault="00F97806" w:rsidP="00F97806">
      <w:pPr>
        <w:spacing w:after="0"/>
        <w:ind w:left="120"/>
      </w:pPr>
    </w:p>
    <w:p w:rsidR="00F97806" w:rsidRDefault="00F97806" w:rsidP="00F9780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7806" w:rsidTr="00F97806">
        <w:tc>
          <w:tcPr>
            <w:tcW w:w="3114" w:type="dxa"/>
          </w:tcPr>
          <w:p w:rsidR="00F97806" w:rsidRDefault="00F97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97806" w:rsidRDefault="00F97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97806" w:rsidRDefault="00F97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0E0C" w:rsidRPr="00406AFB" w:rsidRDefault="00D40E0C" w:rsidP="00D40E0C">
      <w:pPr>
        <w:pStyle w:val="a6"/>
        <w:rPr>
          <w:rFonts w:ascii="Times New Roman" w:hAnsi="Times New Roman"/>
          <w:sz w:val="24"/>
          <w:szCs w:val="24"/>
        </w:rPr>
      </w:pPr>
    </w:p>
    <w:p w:rsidR="00D40E0C" w:rsidRPr="00406AFB" w:rsidRDefault="00473D9A" w:rsidP="00D40E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0C" w:rsidRPr="00406AFB" w:rsidRDefault="00D40E0C" w:rsidP="00D40E0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40E0C" w:rsidRPr="00F97806" w:rsidRDefault="00D40E0C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D40E0C" w:rsidRPr="00F97806" w:rsidRDefault="00D40E0C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97806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40E0C" w:rsidRPr="00F97806" w:rsidRDefault="00D40E0C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97806">
        <w:rPr>
          <w:rFonts w:ascii="Times New Roman" w:hAnsi="Times New Roman"/>
          <w:b/>
          <w:sz w:val="32"/>
          <w:szCs w:val="32"/>
        </w:rPr>
        <w:t>по родному русскому языку</w:t>
      </w: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Pr="00F97806" w:rsidRDefault="00F97806" w:rsidP="00D40E0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F97806">
        <w:rPr>
          <w:rFonts w:ascii="Times New Roman" w:hAnsi="Times New Roman"/>
          <w:sz w:val="32"/>
          <w:szCs w:val="32"/>
        </w:rPr>
        <w:t>для учащихся 3 класса</w:t>
      </w: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Default="00F97806" w:rsidP="00D40E0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97806" w:rsidRPr="00F97806" w:rsidRDefault="00F97806" w:rsidP="00D40E0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F97806">
        <w:rPr>
          <w:rFonts w:ascii="Times New Roman" w:hAnsi="Times New Roman"/>
          <w:sz w:val="32"/>
          <w:szCs w:val="32"/>
        </w:rPr>
        <w:t>д.Лентьево</w:t>
      </w:r>
    </w:p>
    <w:p w:rsidR="00D40E0C" w:rsidRPr="00F97806" w:rsidRDefault="00F97806" w:rsidP="00D40E0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F97806">
        <w:rPr>
          <w:rFonts w:ascii="Times New Roman" w:hAnsi="Times New Roman"/>
          <w:sz w:val="32"/>
          <w:szCs w:val="32"/>
        </w:rPr>
        <w:lastRenderedPageBreak/>
        <w:t>2</w:t>
      </w:r>
      <w:r w:rsidR="000F0CDF" w:rsidRPr="00F97806">
        <w:rPr>
          <w:rFonts w:ascii="Times New Roman" w:hAnsi="Times New Roman"/>
          <w:sz w:val="32"/>
          <w:szCs w:val="32"/>
        </w:rPr>
        <w:t>02</w:t>
      </w:r>
      <w:r w:rsidR="00AE1201" w:rsidRPr="00F97806">
        <w:rPr>
          <w:rFonts w:ascii="Times New Roman" w:hAnsi="Times New Roman"/>
          <w:sz w:val="32"/>
          <w:szCs w:val="32"/>
        </w:rPr>
        <w:t>3</w:t>
      </w:r>
      <w:r w:rsidR="000F0CDF" w:rsidRPr="00F97806">
        <w:rPr>
          <w:rFonts w:ascii="Times New Roman" w:hAnsi="Times New Roman"/>
          <w:sz w:val="32"/>
          <w:szCs w:val="32"/>
        </w:rPr>
        <w:t>-202</w:t>
      </w:r>
      <w:r w:rsidR="00AE1201" w:rsidRPr="00F97806">
        <w:rPr>
          <w:rFonts w:ascii="Times New Roman" w:hAnsi="Times New Roman"/>
          <w:sz w:val="32"/>
          <w:szCs w:val="32"/>
        </w:rPr>
        <w:t>4</w:t>
      </w:r>
      <w:r w:rsidR="00D40E0C" w:rsidRPr="00F97806">
        <w:rPr>
          <w:rFonts w:ascii="Times New Roman" w:hAnsi="Times New Roman"/>
          <w:sz w:val="32"/>
          <w:szCs w:val="32"/>
        </w:rPr>
        <w:t xml:space="preserve"> учебный год</w:t>
      </w:r>
    </w:p>
    <w:p w:rsidR="00D40E0C" w:rsidRPr="00406AFB" w:rsidRDefault="00D40E0C" w:rsidP="00F97806">
      <w:pPr>
        <w:pStyle w:val="a6"/>
        <w:ind w:left="420"/>
        <w:rPr>
          <w:rFonts w:ascii="Times New Roman" w:hAnsi="Times New Roman"/>
          <w:b/>
          <w:sz w:val="24"/>
          <w:szCs w:val="24"/>
        </w:rPr>
      </w:pPr>
      <w:r w:rsidRPr="00406AF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D40E0C" w:rsidRPr="00406AFB" w:rsidRDefault="00D40E0C" w:rsidP="00D40E0C">
      <w:pPr>
        <w:pStyle w:val="a6"/>
        <w:ind w:left="780"/>
        <w:rPr>
          <w:rFonts w:ascii="Times New Roman" w:hAnsi="Times New Roman"/>
          <w:b/>
          <w:sz w:val="24"/>
          <w:szCs w:val="24"/>
        </w:rPr>
      </w:pPr>
    </w:p>
    <w:p w:rsidR="00D40E0C" w:rsidRPr="00406AFB" w:rsidRDefault="000F0CDF" w:rsidP="00AE1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родному русскому языку</w:t>
      </w:r>
      <w:r w:rsidR="00D40E0C" w:rsidRPr="00406AFB">
        <w:rPr>
          <w:rFonts w:ascii="Times New Roman" w:hAnsi="Times New Roman"/>
          <w:sz w:val="24"/>
          <w:szCs w:val="24"/>
        </w:rPr>
        <w:t xml:space="preserve"> для 3 класса разработана на основе:</w:t>
      </w:r>
    </w:p>
    <w:p w:rsidR="00D40E0C" w:rsidRPr="00406AFB" w:rsidRDefault="00D40E0C" w:rsidP="00AE1201">
      <w:pPr>
        <w:pStyle w:val="110"/>
        <w:numPr>
          <w:ilvl w:val="0"/>
          <w:numId w:val="6"/>
        </w:numPr>
        <w:spacing w:after="0"/>
        <w:jc w:val="both"/>
        <w:rPr>
          <w:b w:val="0"/>
          <w:color w:val="auto"/>
          <w:sz w:val="24"/>
          <w:szCs w:val="24"/>
        </w:rPr>
      </w:pPr>
      <w:r w:rsidRPr="00406AFB">
        <w:rPr>
          <w:b w:val="0"/>
          <w:color w:val="auto"/>
          <w:sz w:val="24"/>
          <w:szCs w:val="24"/>
        </w:rPr>
        <w:t>Закон РФ «Об Образовании в Российской Федерации» № 273 от 22.12.2012 г.</w:t>
      </w:r>
    </w:p>
    <w:p w:rsidR="00D40E0C" w:rsidRPr="00406AFB" w:rsidRDefault="00D40E0C" w:rsidP="00AE120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AF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D40E0C" w:rsidRPr="00406AFB" w:rsidRDefault="00D40E0C" w:rsidP="00AE120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AFB">
        <w:rPr>
          <w:rFonts w:ascii="Times New Roman" w:hAnsi="Times New Roman"/>
          <w:sz w:val="24"/>
          <w:szCs w:val="24"/>
        </w:rPr>
        <w:t>Приказ МОиН РФ № 822 от 23.12.2009 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</w:t>
      </w:r>
      <w:r w:rsidR="000F0CDF">
        <w:rPr>
          <w:rFonts w:ascii="Times New Roman" w:hAnsi="Times New Roman"/>
          <w:sz w:val="24"/>
          <w:szCs w:val="24"/>
        </w:rPr>
        <w:t>рственную аккредитацию, на  2021-2022</w:t>
      </w:r>
      <w:r w:rsidRPr="00406AFB">
        <w:rPr>
          <w:rFonts w:ascii="Times New Roman" w:hAnsi="Times New Roman"/>
          <w:sz w:val="24"/>
          <w:szCs w:val="24"/>
        </w:rPr>
        <w:t xml:space="preserve"> год» </w:t>
      </w:r>
    </w:p>
    <w:p w:rsidR="00D40E0C" w:rsidRPr="00406AFB" w:rsidRDefault="00D40E0C" w:rsidP="00AE120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AFB">
        <w:rPr>
          <w:rFonts w:ascii="Times New Roman" w:hAnsi="Times New Roman"/>
          <w:sz w:val="24"/>
          <w:szCs w:val="24"/>
        </w:rPr>
        <w:t xml:space="preserve">Требования ФГОС НОО авторской программы </w:t>
      </w:r>
      <w:r w:rsidRPr="00406AFB">
        <w:rPr>
          <w:rFonts w:ascii="Times New Roman" w:hAnsi="Times New Roman" w:cs="Times New Roman"/>
          <w:i/>
          <w:sz w:val="24"/>
          <w:szCs w:val="24"/>
        </w:rPr>
        <w:t xml:space="preserve">О.М. </w:t>
      </w:r>
      <w:r w:rsidRPr="00406AFB">
        <w:rPr>
          <w:rFonts w:ascii="Times New Roman" w:eastAsia="Times New Roman" w:hAnsi="Times New Roman" w:cs="Times New Roman"/>
          <w:i/>
          <w:sz w:val="24"/>
          <w:szCs w:val="24"/>
        </w:rPr>
        <w:t>Ал</w:t>
      </w:r>
      <w:r w:rsidRPr="00406AFB">
        <w:rPr>
          <w:rFonts w:ascii="Times New Roman" w:hAnsi="Times New Roman" w:cs="Times New Roman"/>
          <w:i/>
          <w:sz w:val="24"/>
          <w:szCs w:val="24"/>
        </w:rPr>
        <w:t>ександрова, Л.А. Вербицкая, С.</w:t>
      </w:r>
      <w:r w:rsidRPr="00406AFB">
        <w:rPr>
          <w:rFonts w:ascii="Times New Roman" w:eastAsia="Times New Roman" w:hAnsi="Times New Roman" w:cs="Times New Roman"/>
          <w:i/>
          <w:sz w:val="24"/>
          <w:szCs w:val="24"/>
        </w:rPr>
        <w:t>И. Богданов,</w:t>
      </w:r>
      <w:r w:rsidRPr="00406AFB">
        <w:rPr>
          <w:rFonts w:ascii="Times New Roman" w:hAnsi="Times New Roman" w:cs="Times New Roman"/>
          <w:i/>
          <w:sz w:val="24"/>
          <w:szCs w:val="24"/>
        </w:rPr>
        <w:t xml:space="preserve"> Е.И. Казакова, М.И. Кузнецова, Л.В. Петленко, В.</w:t>
      </w:r>
      <w:r w:rsidRPr="00406AFB">
        <w:rPr>
          <w:rFonts w:ascii="Times New Roman" w:eastAsia="Times New Roman" w:hAnsi="Times New Roman" w:cs="Times New Roman"/>
          <w:i/>
          <w:sz w:val="24"/>
          <w:szCs w:val="24"/>
        </w:rPr>
        <w:t>Ю. Романова, Рябинина Л. А.,</w:t>
      </w:r>
      <w:r w:rsidRPr="00406AFB">
        <w:rPr>
          <w:rFonts w:ascii="Times New Roman" w:hAnsi="Times New Roman" w:cs="Times New Roman"/>
          <w:i/>
          <w:sz w:val="24"/>
          <w:szCs w:val="24"/>
        </w:rPr>
        <w:t xml:space="preserve"> О.</w:t>
      </w:r>
      <w:r w:rsidRPr="00406AFB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Pr="00406AFB">
        <w:rPr>
          <w:rFonts w:ascii="Times New Roman" w:hAnsi="Times New Roman" w:cs="Times New Roman"/>
          <w:i/>
          <w:sz w:val="24"/>
          <w:szCs w:val="24"/>
        </w:rPr>
        <w:t xml:space="preserve"> Соколова </w:t>
      </w:r>
    </w:p>
    <w:p w:rsidR="00D40E0C" w:rsidRPr="00406AFB" w:rsidRDefault="00D40E0C" w:rsidP="00AE1201">
      <w:pPr>
        <w:numPr>
          <w:ilvl w:val="0"/>
          <w:numId w:val="6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AFB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учреждениях.Постановление Главного государственного врача Р.Ф. от 29.12.2010 г. №189 Сан Пин 2.4.2.2821-10.</w:t>
      </w:r>
    </w:p>
    <w:p w:rsidR="00D40E0C" w:rsidRPr="00406AFB" w:rsidRDefault="00D40E0C" w:rsidP="00AE12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40E0C" w:rsidRPr="00406AFB" w:rsidRDefault="00D40E0C" w:rsidP="00AE12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06AFB">
        <w:rPr>
          <w:rFonts w:ascii="Times New Roman" w:hAnsi="Times New Roman" w:cs="Times New Roman"/>
        </w:rPr>
        <w:t xml:space="preserve">В соответствии с этим курс русского родного языка направлен на достижение следующих </w:t>
      </w:r>
      <w:r w:rsidRPr="00406AFB">
        <w:rPr>
          <w:rFonts w:ascii="Times New Roman" w:hAnsi="Times New Roman" w:cs="Times New Roman"/>
          <w:b/>
        </w:rPr>
        <w:t>целей:</w:t>
      </w:r>
    </w:p>
    <w:p w:rsidR="00D40E0C" w:rsidRPr="00406AFB" w:rsidRDefault="00D40E0C" w:rsidP="00AE12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6AFB">
        <w:rPr>
          <w:rFonts w:ascii="Times New Roman" w:hAnsi="Times New Roman" w:cs="Times New Roman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D40E0C" w:rsidRPr="00406AFB" w:rsidRDefault="00D40E0C" w:rsidP="00AE12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6AFB">
        <w:rPr>
          <w:rFonts w:ascii="Times New Roman" w:hAnsi="Times New Roman" w:cs="Times New Roman"/>
        </w:rPr>
        <w:t xml:space="preserve">Важнейшими </w:t>
      </w:r>
      <w:r w:rsidRPr="00406AFB">
        <w:rPr>
          <w:rFonts w:ascii="Times New Roman" w:hAnsi="Times New Roman" w:cs="Times New Roman"/>
          <w:b/>
        </w:rPr>
        <w:t>задачами</w:t>
      </w:r>
      <w:r w:rsidRPr="00406AFB">
        <w:rPr>
          <w:rFonts w:ascii="Times New Roman" w:hAnsi="Times New Roman" w:cs="Times New Roman"/>
        </w:rPr>
        <w:t xml:space="preserve">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D40E0C" w:rsidRPr="00406AFB" w:rsidRDefault="00D40E0C" w:rsidP="00AE12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06AFB">
        <w:rPr>
          <w:rFonts w:ascii="Times New Roman" w:hAnsi="Times New Roman" w:cs="Times New Roman"/>
        </w:rPr>
        <w:t xml:space="preserve">           Данная программа по родному (русскому)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</w:t>
      </w:r>
      <w:r w:rsidRPr="00406AFB">
        <w:rPr>
          <w:rFonts w:ascii="Times New Roman" w:hAnsi="Times New Roman" w:cs="Times New Roman"/>
          <w:b/>
        </w:rPr>
        <w:t>рассчитана на об</w:t>
      </w:r>
      <w:r w:rsidR="009D030B">
        <w:rPr>
          <w:rFonts w:ascii="Times New Roman" w:hAnsi="Times New Roman" w:cs="Times New Roman"/>
          <w:b/>
        </w:rPr>
        <w:t xml:space="preserve">щую учебную нагрузку в объеме </w:t>
      </w:r>
      <w:r w:rsidR="00F97806">
        <w:rPr>
          <w:rFonts w:ascii="Times New Roman" w:hAnsi="Times New Roman" w:cs="Times New Roman"/>
          <w:b/>
        </w:rPr>
        <w:t xml:space="preserve">17 </w:t>
      </w:r>
      <w:r w:rsidRPr="00406AFB">
        <w:rPr>
          <w:rFonts w:ascii="Times New Roman" w:hAnsi="Times New Roman" w:cs="Times New Roman"/>
          <w:b/>
        </w:rPr>
        <w:t xml:space="preserve"> час</w:t>
      </w:r>
      <w:r w:rsidR="00F97806">
        <w:rPr>
          <w:rFonts w:ascii="Times New Roman" w:hAnsi="Times New Roman" w:cs="Times New Roman"/>
          <w:b/>
        </w:rPr>
        <w:t>ов</w:t>
      </w:r>
      <w:r w:rsidRPr="00406AFB">
        <w:rPr>
          <w:rFonts w:ascii="Times New Roman" w:hAnsi="Times New Roman" w:cs="Times New Roman"/>
          <w:b/>
        </w:rPr>
        <w:t>.</w:t>
      </w:r>
    </w:p>
    <w:p w:rsidR="00D40E0C" w:rsidRPr="00406AFB" w:rsidRDefault="00D40E0C" w:rsidP="00AE1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ACA" w:rsidRPr="00406AFB" w:rsidRDefault="00755ACA" w:rsidP="00AE1201">
      <w:pPr>
        <w:pStyle w:val="30"/>
        <w:shd w:val="clear" w:color="auto" w:fill="auto"/>
        <w:tabs>
          <w:tab w:val="left" w:pos="709"/>
        </w:tabs>
        <w:spacing w:line="240" w:lineRule="auto"/>
        <w:ind w:firstLine="567"/>
        <w:rPr>
          <w:i/>
          <w:sz w:val="24"/>
          <w:szCs w:val="24"/>
        </w:rPr>
      </w:pPr>
      <w:r w:rsidRPr="00406AFB">
        <w:rPr>
          <w:i/>
          <w:sz w:val="24"/>
          <w:szCs w:val="24"/>
        </w:rPr>
        <w:t>Планируемые личностные результаты:</w:t>
      </w:r>
    </w:p>
    <w:p w:rsidR="00755ACA" w:rsidRPr="00406AFB" w:rsidRDefault="00755ACA" w:rsidP="00F97806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755ACA" w:rsidRPr="00406AFB" w:rsidRDefault="00755ACA" w:rsidP="00F9780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755ACA" w:rsidRPr="00406AFB" w:rsidRDefault="00755ACA" w:rsidP="00F9780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755ACA" w:rsidRPr="00406AFB" w:rsidRDefault="00755ACA" w:rsidP="00F97806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9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755ACA" w:rsidRPr="00406AFB" w:rsidRDefault="00755ACA" w:rsidP="00F97806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1014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lastRenderedPageBreak/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755ACA" w:rsidRPr="00406AFB" w:rsidRDefault="00755ACA" w:rsidP="00F9780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755ACA" w:rsidRPr="00406AFB" w:rsidRDefault="00755ACA" w:rsidP="00F97806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1004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755ACA" w:rsidRPr="00406AFB" w:rsidRDefault="00755ACA" w:rsidP="00F97806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1004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55ACA" w:rsidRPr="00406AFB" w:rsidRDefault="00755ACA" w:rsidP="00F97806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1047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755ACA" w:rsidRPr="00406AFB" w:rsidRDefault="00755ACA" w:rsidP="00F97806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1159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Развитость эстетического сознания через освоение художественного наследия</w:t>
      </w:r>
    </w:p>
    <w:p w:rsidR="00755ACA" w:rsidRPr="00406AFB" w:rsidRDefault="00755ACA" w:rsidP="00F97806">
      <w:pPr>
        <w:pStyle w:val="20"/>
        <w:shd w:val="clear" w:color="auto" w:fill="auto"/>
        <w:tabs>
          <w:tab w:val="left" w:pos="0"/>
          <w:tab w:val="left" w:pos="5249"/>
        </w:tabs>
        <w:spacing w:line="240" w:lineRule="auto"/>
        <w:ind w:firstLine="0"/>
        <w:rPr>
          <w:sz w:val="24"/>
          <w:szCs w:val="24"/>
        </w:rPr>
      </w:pPr>
      <w:r w:rsidRPr="00406AFB">
        <w:rPr>
          <w:sz w:val="24"/>
          <w:szCs w:val="24"/>
        </w:rPr>
        <w:t>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755ACA" w:rsidRPr="00406AFB" w:rsidRDefault="00755ACA" w:rsidP="00AE1201">
      <w:pPr>
        <w:pStyle w:val="30"/>
        <w:shd w:val="clear" w:color="auto" w:fill="auto"/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bookmarkStart w:id="2" w:name="bookmark5"/>
    </w:p>
    <w:p w:rsidR="00755ACA" w:rsidRPr="00406AFB" w:rsidRDefault="00755ACA" w:rsidP="00AE1201">
      <w:pPr>
        <w:pStyle w:val="30"/>
        <w:shd w:val="clear" w:color="auto" w:fill="auto"/>
        <w:tabs>
          <w:tab w:val="left" w:pos="709"/>
        </w:tabs>
        <w:spacing w:line="240" w:lineRule="auto"/>
        <w:ind w:firstLine="567"/>
        <w:rPr>
          <w:i/>
          <w:sz w:val="24"/>
          <w:szCs w:val="24"/>
        </w:rPr>
      </w:pPr>
      <w:r w:rsidRPr="00406AFB">
        <w:rPr>
          <w:i/>
          <w:sz w:val="24"/>
          <w:szCs w:val="24"/>
        </w:rPr>
        <w:t>Планируемые метапредметные  результат</w:t>
      </w:r>
      <w:bookmarkEnd w:id="2"/>
      <w:r w:rsidRPr="00406AFB">
        <w:rPr>
          <w:i/>
          <w:sz w:val="24"/>
          <w:szCs w:val="24"/>
        </w:rPr>
        <w:t>ы:</w:t>
      </w:r>
    </w:p>
    <w:p w:rsidR="00755ACA" w:rsidRPr="00406AFB" w:rsidRDefault="00755ACA" w:rsidP="00AE1201">
      <w:pPr>
        <w:pStyle w:val="40"/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b/>
          <w:sz w:val="24"/>
          <w:szCs w:val="24"/>
        </w:rPr>
        <w:t>Регулятивные УУД</w:t>
      </w:r>
    </w:p>
    <w:p w:rsidR="00755ACA" w:rsidRPr="00406AFB" w:rsidRDefault="00755ACA" w:rsidP="00AE1201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406AFB">
        <w:rPr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47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55ACA" w:rsidRPr="00406AFB" w:rsidRDefault="00755ACA" w:rsidP="00AE1201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406AFB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755ACA" w:rsidRPr="00406AFB" w:rsidRDefault="00755ACA" w:rsidP="00AE1201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755ACA" w:rsidRPr="00406AFB" w:rsidRDefault="00755ACA" w:rsidP="00AE1201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определять критерии правильности выполнения учебной задачи;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3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755ACA" w:rsidRPr="00406AFB" w:rsidRDefault="00755ACA" w:rsidP="00AE1201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406AFB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55ACA" w:rsidRPr="00406AFB" w:rsidRDefault="00755ACA" w:rsidP="00AE1201">
      <w:pPr>
        <w:pStyle w:val="40"/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b/>
          <w:sz w:val="24"/>
          <w:szCs w:val="24"/>
        </w:rPr>
        <w:t>Познавательные УУД</w:t>
      </w:r>
    </w:p>
    <w:p w:rsidR="00755ACA" w:rsidRPr="00406AFB" w:rsidRDefault="00755ACA" w:rsidP="00AE1201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выделять явление из общего ряда других явлений;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lastRenderedPageBreak/>
        <w:t>излагать полученную информацию;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755ACA" w:rsidRPr="00406AFB" w:rsidRDefault="00755ACA" w:rsidP="00AE1201">
      <w:pPr>
        <w:pStyle w:val="20"/>
        <w:shd w:val="clear" w:color="auto" w:fill="auto"/>
        <w:tabs>
          <w:tab w:val="left" w:pos="709"/>
        </w:tabs>
        <w:spacing w:line="240" w:lineRule="auto"/>
        <w:ind w:left="1000" w:firstLine="567"/>
        <w:rPr>
          <w:sz w:val="24"/>
          <w:szCs w:val="24"/>
        </w:rPr>
      </w:pPr>
      <w:r w:rsidRPr="00406AFB">
        <w:rPr>
          <w:sz w:val="24"/>
          <w:szCs w:val="24"/>
        </w:rPr>
        <w:t xml:space="preserve">2.Смысловое чтение.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05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определять идею текста;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преобразовывать текст;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013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оценивать содержание и форму текста.</w:t>
      </w:r>
    </w:p>
    <w:p w:rsidR="00755ACA" w:rsidRPr="00406AFB" w:rsidRDefault="00755ACA" w:rsidP="00AE1201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sz w:val="24"/>
          <w:szCs w:val="24"/>
        </w:rPr>
        <w:t xml:space="preserve">3. Развитие мотивации к овладению культурой активного использования словарей и других поисковых систем.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определять необходимые ключевые поисковые слова и запросы;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755ACA" w:rsidRPr="00406AFB" w:rsidRDefault="00755ACA" w:rsidP="00AE1201">
      <w:pPr>
        <w:pStyle w:val="40"/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b/>
          <w:sz w:val="24"/>
          <w:szCs w:val="24"/>
        </w:rPr>
        <w:t>Коммуникативные УУД</w:t>
      </w:r>
    </w:p>
    <w:p w:rsidR="00755ACA" w:rsidRPr="00406AFB" w:rsidRDefault="00755ACA" w:rsidP="00AE1201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028"/>
        </w:tabs>
        <w:spacing w:line="240" w:lineRule="auto"/>
        <w:ind w:firstLine="567"/>
        <w:rPr>
          <w:i/>
          <w:sz w:val="24"/>
          <w:szCs w:val="24"/>
        </w:rPr>
      </w:pPr>
      <w:r w:rsidRPr="00406AFB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406AFB">
        <w:rPr>
          <w:b/>
          <w:i/>
          <w:sz w:val="24"/>
          <w:szCs w:val="24"/>
        </w:rPr>
        <w:t>Обучающийся сможет</w:t>
      </w:r>
      <w:r w:rsidRPr="00406AFB">
        <w:rPr>
          <w:rStyle w:val="41"/>
          <w:color w:val="auto"/>
        </w:rPr>
        <w:t>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играть определенную роль в совместной деятельности;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741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755ACA" w:rsidRPr="00406AFB" w:rsidRDefault="00755ACA" w:rsidP="00AE1201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024"/>
        </w:tabs>
        <w:spacing w:line="240" w:lineRule="auto"/>
        <w:ind w:firstLine="567"/>
        <w:rPr>
          <w:sz w:val="24"/>
          <w:szCs w:val="24"/>
        </w:rPr>
      </w:pPr>
      <w:r w:rsidRPr="00406AFB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8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55ACA" w:rsidRPr="00406AFB" w:rsidRDefault="00755ACA" w:rsidP="00AE1201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b/>
          <w:sz w:val="24"/>
          <w:szCs w:val="24"/>
        </w:rPr>
      </w:pPr>
      <w:r w:rsidRPr="00406AFB">
        <w:rPr>
          <w:sz w:val="24"/>
          <w:szCs w:val="24"/>
        </w:rPr>
        <w:t xml:space="preserve">З.Формирование и развитие компетентности в области использования информационно-коммуникационных технологий (далее - ИКТ). </w:t>
      </w:r>
      <w:r w:rsidRPr="00406AFB">
        <w:rPr>
          <w:rStyle w:val="23"/>
          <w:color w:val="auto"/>
        </w:rPr>
        <w:t>Обучающийся сможет: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7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 xml:space="preserve">целенаправленно искать и использовать информационные ресурсы, </w:t>
      </w:r>
      <w:r w:rsidRPr="00406AFB">
        <w:rPr>
          <w:sz w:val="24"/>
          <w:szCs w:val="24"/>
        </w:rPr>
        <w:lastRenderedPageBreak/>
        <w:t>необходимые для решения учебных и практических задач с помощью средств ИКТ;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7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72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55ACA" w:rsidRPr="00406AFB" w:rsidRDefault="00755ACA" w:rsidP="00AE1201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406AFB">
        <w:rPr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37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0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55ACA" w:rsidRPr="00406AFB" w:rsidRDefault="00755ACA" w:rsidP="00AE1201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958"/>
        </w:tabs>
        <w:spacing w:line="240" w:lineRule="auto"/>
        <w:ind w:left="360" w:firstLine="567"/>
        <w:rPr>
          <w:sz w:val="24"/>
          <w:szCs w:val="24"/>
        </w:rPr>
      </w:pPr>
      <w:r w:rsidRPr="00406AFB">
        <w:rPr>
          <w:sz w:val="24"/>
          <w:szCs w:val="24"/>
        </w:rPr>
        <w:t>заполнять и дополнять таблицы, схемы.</w:t>
      </w:r>
    </w:p>
    <w:p w:rsidR="00755ACA" w:rsidRPr="00406AFB" w:rsidRDefault="00755ACA" w:rsidP="00AE1201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406AFB">
        <w:rPr>
          <w:sz w:val="24"/>
          <w:szCs w:val="24"/>
        </w:rPr>
        <w:t>В ходе изучения учебного материала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755ACA" w:rsidRPr="00406AFB" w:rsidRDefault="00755ACA" w:rsidP="00AE1201">
      <w:pPr>
        <w:pStyle w:val="22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i/>
          <w:sz w:val="24"/>
          <w:szCs w:val="24"/>
        </w:rPr>
      </w:pPr>
      <w:bookmarkStart w:id="3" w:name="bookmark6"/>
    </w:p>
    <w:p w:rsidR="00755ACA" w:rsidRPr="00406AFB" w:rsidRDefault="00755ACA" w:rsidP="00AE1201">
      <w:pPr>
        <w:pStyle w:val="22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i/>
          <w:sz w:val="24"/>
          <w:szCs w:val="24"/>
        </w:rPr>
      </w:pPr>
      <w:r w:rsidRPr="00406AFB">
        <w:rPr>
          <w:i/>
          <w:sz w:val="24"/>
          <w:szCs w:val="24"/>
        </w:rPr>
        <w:t>Планируемые предметные результаты</w:t>
      </w:r>
      <w:bookmarkEnd w:id="3"/>
      <w:r w:rsidRPr="00406AFB">
        <w:rPr>
          <w:i/>
          <w:sz w:val="24"/>
          <w:szCs w:val="24"/>
        </w:rPr>
        <w:t>: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>3) использование коммуникативно-эстетических возможностей русского родного языка;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755ACA" w:rsidRPr="00406AFB" w:rsidRDefault="00755ACA" w:rsidP="00AE1201">
      <w:pPr>
        <w:pStyle w:val="40"/>
        <w:tabs>
          <w:tab w:val="left" w:pos="709"/>
        </w:tabs>
        <w:spacing w:line="240" w:lineRule="auto"/>
        <w:ind w:firstLine="567"/>
        <w:rPr>
          <w:i w:val="0"/>
          <w:sz w:val="24"/>
          <w:szCs w:val="24"/>
        </w:rPr>
      </w:pPr>
      <w:r w:rsidRPr="00406AFB">
        <w:rPr>
          <w:i w:val="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55ACA" w:rsidRPr="00406AFB" w:rsidRDefault="00755ACA" w:rsidP="00AE1201">
      <w:pPr>
        <w:pStyle w:val="40"/>
        <w:shd w:val="clear" w:color="auto" w:fill="auto"/>
        <w:tabs>
          <w:tab w:val="left" w:pos="709"/>
        </w:tabs>
        <w:spacing w:line="240" w:lineRule="auto"/>
        <w:ind w:firstLine="567"/>
      </w:pPr>
      <w:r w:rsidRPr="00406AFB">
        <w:rPr>
          <w:i w:val="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C3193B" w:rsidRPr="00406AFB" w:rsidRDefault="00C3193B" w:rsidP="00D50AF7">
      <w:pPr>
        <w:rPr>
          <w:rFonts w:ascii="Times New Roman" w:hAnsi="Times New Roman" w:cs="Times New Roman"/>
          <w:i/>
          <w:sz w:val="24"/>
          <w:szCs w:val="24"/>
        </w:rPr>
      </w:pPr>
    </w:p>
    <w:p w:rsidR="00755ACA" w:rsidRPr="00406AFB" w:rsidRDefault="00755ACA" w:rsidP="00755AC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F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755ACA" w:rsidRPr="00406AFB" w:rsidRDefault="00755ACA" w:rsidP="00755ACA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pPr w:leftFromText="180" w:rightFromText="180" w:bottomFromText="200" w:vertAnchor="text" w:horzAnchor="margin" w:tblpXSpec="center" w:tblpY="-68"/>
        <w:tblW w:w="7479" w:type="dxa"/>
        <w:tblLook w:val="01E0"/>
      </w:tblPr>
      <w:tblGrid>
        <w:gridCol w:w="959"/>
        <w:gridCol w:w="4819"/>
        <w:gridCol w:w="1701"/>
      </w:tblGrid>
      <w:tr w:rsidR="00755ACA" w:rsidRPr="00406AFB" w:rsidTr="00AE3B75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55ACA" w:rsidRPr="00406AFB" w:rsidTr="00AE3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F97806" w:rsidP="00755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5ACA" w:rsidRPr="00406AFB" w:rsidTr="00AE3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в действии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AE1201" w:rsidRDefault="00F97806" w:rsidP="00AE3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ACA" w:rsidRPr="00406AFB" w:rsidTr="00AE3B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AFB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AE1201" w:rsidRDefault="00F97806" w:rsidP="00AE3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ACA" w:rsidRPr="00406AFB" w:rsidTr="00AE3B75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755ACA" w:rsidP="00AE3B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CA" w:rsidRPr="00406AFB" w:rsidRDefault="00F97806" w:rsidP="00F978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r w:rsidR="000F0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</w:tbl>
    <w:p w:rsidR="00755ACA" w:rsidRPr="00406AFB" w:rsidRDefault="00755ACA" w:rsidP="0075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CA" w:rsidRPr="00406AFB" w:rsidRDefault="00755ACA" w:rsidP="0075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CA" w:rsidRPr="00406AFB" w:rsidRDefault="00755ACA" w:rsidP="0075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CA" w:rsidRPr="00406AFB" w:rsidRDefault="00755ACA" w:rsidP="0075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CA" w:rsidRPr="00406AFB" w:rsidRDefault="00755ACA" w:rsidP="0075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ACA" w:rsidRPr="00406AFB" w:rsidRDefault="00755ACA" w:rsidP="0075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F7" w:rsidRPr="00406AFB" w:rsidRDefault="00D50AF7" w:rsidP="00D50AF7">
      <w:pPr>
        <w:rPr>
          <w:rFonts w:ascii="Times New Roman" w:hAnsi="Times New Roman" w:cs="Times New Roman"/>
          <w:i/>
          <w:sz w:val="24"/>
          <w:szCs w:val="24"/>
        </w:rPr>
      </w:pPr>
    </w:p>
    <w:p w:rsidR="00755ACA" w:rsidRPr="00406AFB" w:rsidRDefault="00755ACA" w:rsidP="00755AC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F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B75D7" w:rsidRPr="00406AFB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E77" w:rsidRPr="00406AFB" w:rsidRDefault="00774E77" w:rsidP="0077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FB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372"/>
        <w:gridCol w:w="999"/>
        <w:gridCol w:w="951"/>
      </w:tblGrid>
      <w:tr w:rsidR="00755ACA" w:rsidRPr="00406AFB" w:rsidTr="009776DB">
        <w:tc>
          <w:tcPr>
            <w:tcW w:w="353" w:type="pct"/>
          </w:tcPr>
          <w:p w:rsidR="00755ACA" w:rsidRPr="00406AFB" w:rsidRDefault="00755ACA" w:rsidP="00AE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4" w:type="pct"/>
          </w:tcPr>
          <w:p w:rsidR="00755ACA" w:rsidRPr="00406AFB" w:rsidRDefault="00755ACA" w:rsidP="00AE3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8" w:type="pct"/>
          </w:tcPr>
          <w:p w:rsidR="00755ACA" w:rsidRPr="00406AFB" w:rsidRDefault="00755ACA" w:rsidP="00922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="009222BD">
              <w:rPr>
                <w:rFonts w:ascii="Times New Roman" w:hAnsi="Times New Roman" w:cs="Times New Roman"/>
                <w:b/>
                <w:sz w:val="24"/>
                <w:szCs w:val="24"/>
              </w:rPr>
              <w:t>.часов</w:t>
            </w:r>
            <w:r w:rsidR="009776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755ACA" w:rsidRPr="00406AFB" w:rsidRDefault="00755ACA" w:rsidP="00AE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55ACA" w:rsidRPr="00406AFB" w:rsidTr="009776DB">
        <w:trPr>
          <w:trHeight w:val="70"/>
        </w:trPr>
        <w:tc>
          <w:tcPr>
            <w:tcW w:w="5000" w:type="pct"/>
            <w:gridSpan w:val="4"/>
          </w:tcPr>
          <w:p w:rsidR="00755ACA" w:rsidRPr="00406AFB" w:rsidRDefault="00755ACA" w:rsidP="0035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 (1</w:t>
            </w:r>
            <w:r w:rsidR="00354BE7" w:rsidRPr="003E5B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pct"/>
          </w:tcPr>
          <w:p w:rsidR="00755ACA" w:rsidRPr="00406AFB" w:rsidRDefault="00755ACA" w:rsidP="0092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776DB">
        <w:trPr>
          <w:trHeight w:val="824"/>
        </w:trPr>
        <w:tc>
          <w:tcPr>
            <w:tcW w:w="353" w:type="pct"/>
          </w:tcPr>
          <w:p w:rsidR="000674FE" w:rsidRPr="00406AFB" w:rsidRDefault="000674FE" w:rsidP="000674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pct"/>
          </w:tcPr>
          <w:p w:rsidR="000674FE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природные явления. Образные названия солнышка, дождя.</w:t>
            </w:r>
          </w:p>
          <w:p w:rsidR="000674FE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498" w:type="pct"/>
          </w:tcPr>
          <w:p w:rsidR="000674FE" w:rsidRPr="00406AFB" w:rsidRDefault="00F97806" w:rsidP="000674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0674FE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5" w:type="pct"/>
          </w:tcPr>
          <w:p w:rsidR="00755ACA" w:rsidRPr="00406AFB" w:rsidRDefault="00755ACA" w:rsidP="0092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занятия людей (ямщик, извозчик, коробейник, лавочник). 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5" w:type="pct"/>
          </w:tcPr>
          <w:p w:rsidR="00755ACA" w:rsidRPr="00406AFB" w:rsidRDefault="00755ACA" w:rsidP="0092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 xml:space="preserve">  Слова, называющие музыкальные инструменты (балалайка, гусли, гармонь). 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5" w:type="pct"/>
          </w:tcPr>
          <w:p w:rsidR="00755ACA" w:rsidRPr="00406AFB" w:rsidRDefault="00755ACA" w:rsidP="0092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>Что ни город, то норов.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755ACA" w:rsidRPr="00406AFB" w:rsidRDefault="000674FE" w:rsidP="000674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6AFB"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>Эпитеты и сравнения. Списывание отрывка фольклорного текста с творческим заданием.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2BD" w:rsidRPr="00406AFB" w:rsidTr="009222BD">
        <w:tc>
          <w:tcPr>
            <w:tcW w:w="353" w:type="pct"/>
          </w:tcPr>
          <w:p w:rsidR="000674FE" w:rsidRDefault="000674FE" w:rsidP="000674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5" w:type="pct"/>
          </w:tcPr>
          <w:p w:rsidR="000674FE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«Русский язык: прошлое и настоящее»</w:t>
            </w:r>
          </w:p>
        </w:tc>
        <w:tc>
          <w:tcPr>
            <w:tcW w:w="498" w:type="pct"/>
          </w:tcPr>
          <w:p w:rsidR="000674FE" w:rsidRPr="00AE1201" w:rsidRDefault="00F97806" w:rsidP="00755A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0674FE" w:rsidRPr="00406AFB" w:rsidRDefault="000674FE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CA" w:rsidRPr="00406AFB" w:rsidTr="009222BD">
        <w:tc>
          <w:tcPr>
            <w:tcW w:w="5000" w:type="pct"/>
            <w:gridSpan w:val="4"/>
          </w:tcPr>
          <w:p w:rsidR="00755ACA" w:rsidRPr="00406AFB" w:rsidRDefault="003E5B57" w:rsidP="00755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755ACA"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55ACA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AFB">
              <w:rPr>
                <w:rFonts w:ascii="Times New Roman" w:hAnsi="Times New Roman"/>
                <w:bCs/>
                <w:sz w:val="24"/>
                <w:szCs w:val="24"/>
              </w:rPr>
              <w:t xml:space="preserve">Для чего нужны суффиксы. </w:t>
            </w: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специфика русского языка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ACA" w:rsidRPr="00406AFB" w:rsidTr="009222BD">
        <w:tc>
          <w:tcPr>
            <w:tcW w:w="353" w:type="pct"/>
          </w:tcPr>
          <w:p w:rsidR="00755ACA" w:rsidRPr="00406AFB" w:rsidRDefault="000674FE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75" w:type="pct"/>
          </w:tcPr>
          <w:p w:rsidR="00755ACA" w:rsidRPr="00406AFB" w:rsidRDefault="00755ACA" w:rsidP="004C5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AFB">
              <w:rPr>
                <w:rFonts w:ascii="Times New Roman" w:hAnsi="Times New Roman"/>
                <w:bCs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="004C50BB">
              <w:rPr>
                <w:rFonts w:ascii="Times New Roman" w:hAnsi="Times New Roman" w:cs="Times New Roman"/>
                <w:sz w:val="24"/>
                <w:szCs w:val="24"/>
              </w:rPr>
              <w:t>Все ли имена существительные «умеют изменяться по числам»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ACA" w:rsidRPr="00406AFB" w:rsidTr="009222BD">
        <w:tc>
          <w:tcPr>
            <w:tcW w:w="353" w:type="pct"/>
          </w:tcPr>
          <w:p w:rsidR="00755ACA" w:rsidRPr="00406AFB" w:rsidRDefault="004C50BB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AFB">
              <w:rPr>
                <w:rFonts w:ascii="Times New Roman" w:hAnsi="Times New Roman"/>
                <w:bCs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406AFB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ACA" w:rsidRPr="00406AFB" w:rsidTr="009222BD">
        <w:tc>
          <w:tcPr>
            <w:tcW w:w="353" w:type="pct"/>
          </w:tcPr>
          <w:p w:rsidR="00755ACA" w:rsidRPr="00406AFB" w:rsidRDefault="004C50BB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75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AFB"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 w:rsidRPr="00406AFB"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CA" w:rsidRPr="00406AFB" w:rsidTr="009222BD">
        <w:trPr>
          <w:trHeight w:val="72"/>
        </w:trPr>
        <w:tc>
          <w:tcPr>
            <w:tcW w:w="5000" w:type="pct"/>
            <w:gridSpan w:val="4"/>
          </w:tcPr>
          <w:p w:rsidR="00755ACA" w:rsidRPr="00406AFB" w:rsidRDefault="003E5B57" w:rsidP="009222B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Секреты речи и текста (</w:t>
            </w:r>
            <w:r w:rsidRPr="003E5B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ACA" w:rsidRPr="00406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55ACA" w:rsidRPr="00406AFB" w:rsidTr="009222BD">
        <w:trPr>
          <w:trHeight w:val="122"/>
        </w:trPr>
        <w:tc>
          <w:tcPr>
            <w:tcW w:w="353" w:type="pct"/>
          </w:tcPr>
          <w:p w:rsidR="00755ACA" w:rsidRPr="00406AFB" w:rsidRDefault="000674FE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5" w:type="pct"/>
          </w:tcPr>
          <w:p w:rsidR="00755ACA" w:rsidRPr="00406AFB" w:rsidRDefault="004C50BB" w:rsidP="004C50B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тексты-рассуждения. Учимся редактировать тексты.</w:t>
            </w:r>
          </w:p>
        </w:tc>
        <w:tc>
          <w:tcPr>
            <w:tcW w:w="498" w:type="pct"/>
          </w:tcPr>
          <w:p w:rsidR="00755ACA" w:rsidRPr="00406AFB" w:rsidRDefault="00F97806" w:rsidP="00755A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755ACA" w:rsidRPr="00406AFB" w:rsidRDefault="00755ACA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75" w:rsidRPr="00406AFB" w:rsidTr="009222BD">
        <w:trPr>
          <w:trHeight w:val="106"/>
        </w:trPr>
        <w:tc>
          <w:tcPr>
            <w:tcW w:w="353" w:type="pct"/>
          </w:tcPr>
          <w:p w:rsidR="00D67375" w:rsidRPr="00406AFB" w:rsidRDefault="00D67375" w:rsidP="00067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A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75" w:type="pct"/>
          </w:tcPr>
          <w:p w:rsidR="00D67375" w:rsidRPr="00406AFB" w:rsidRDefault="004C50BB" w:rsidP="00586D3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Создаем текст</w:t>
            </w:r>
            <w:r w:rsidR="005F29C1">
              <w:rPr>
                <w:sz w:val="24"/>
                <w:szCs w:val="24"/>
                <w:lang w:val="ru-RU"/>
              </w:rPr>
              <w:t>ы-повестования.</w:t>
            </w:r>
          </w:p>
        </w:tc>
        <w:tc>
          <w:tcPr>
            <w:tcW w:w="498" w:type="pct"/>
          </w:tcPr>
          <w:p w:rsidR="00D67375" w:rsidRPr="00406AFB" w:rsidRDefault="00F97806" w:rsidP="00755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4" w:type="pct"/>
          </w:tcPr>
          <w:p w:rsidR="00D67375" w:rsidRPr="00406AFB" w:rsidRDefault="00D67375" w:rsidP="00586D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50BB" w:rsidRPr="00406AFB" w:rsidTr="009222BD">
        <w:trPr>
          <w:trHeight w:val="200"/>
        </w:trPr>
        <w:tc>
          <w:tcPr>
            <w:tcW w:w="353" w:type="pct"/>
          </w:tcPr>
          <w:p w:rsidR="004C50BB" w:rsidRPr="00406AFB" w:rsidRDefault="004C50BB" w:rsidP="00067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75" w:type="pct"/>
          </w:tcPr>
          <w:p w:rsidR="004C50BB" w:rsidRPr="00406AFB" w:rsidRDefault="004C50BB" w:rsidP="00586D3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498" w:type="pct"/>
          </w:tcPr>
          <w:p w:rsidR="004C50BB" w:rsidRPr="00406AFB" w:rsidRDefault="00F97806" w:rsidP="00755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4" w:type="pct"/>
          </w:tcPr>
          <w:p w:rsidR="009222BD" w:rsidRPr="00406AFB" w:rsidRDefault="009222BD" w:rsidP="00586D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222BD" w:rsidRPr="00406AFB" w:rsidTr="009222BD">
        <w:trPr>
          <w:trHeight w:val="200"/>
        </w:trPr>
        <w:tc>
          <w:tcPr>
            <w:tcW w:w="353" w:type="pct"/>
          </w:tcPr>
          <w:p w:rsidR="009222BD" w:rsidRDefault="009222BD" w:rsidP="00067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</w:tcPr>
          <w:p w:rsidR="009222BD" w:rsidRDefault="009222BD" w:rsidP="009222BD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498" w:type="pct"/>
          </w:tcPr>
          <w:p w:rsidR="009222BD" w:rsidRDefault="00F97806" w:rsidP="00755A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bookmarkStart w:id="4" w:name="_GoBack"/>
            <w:bookmarkEnd w:id="4"/>
          </w:p>
        </w:tc>
        <w:tc>
          <w:tcPr>
            <w:tcW w:w="474" w:type="pct"/>
          </w:tcPr>
          <w:p w:rsidR="009222BD" w:rsidRPr="00406AFB" w:rsidRDefault="009222BD" w:rsidP="00586D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74E77" w:rsidRPr="00406AFB" w:rsidRDefault="00774E77" w:rsidP="009776D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4E77" w:rsidRPr="00406AFB" w:rsidSect="00D50AF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92" w:rsidRDefault="005D6892" w:rsidP="000760ED">
      <w:pPr>
        <w:spacing w:after="0" w:line="240" w:lineRule="auto"/>
      </w:pPr>
      <w:r>
        <w:separator/>
      </w:r>
    </w:p>
  </w:endnote>
  <w:endnote w:type="continuationSeparator" w:id="1">
    <w:p w:rsidR="005D6892" w:rsidRDefault="005D6892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7094"/>
    </w:sdtPr>
    <w:sdtContent>
      <w:p w:rsidR="00D50AF7" w:rsidRDefault="00D548EB">
        <w:pPr>
          <w:pStyle w:val="ab"/>
          <w:jc w:val="right"/>
        </w:pPr>
        <w:r>
          <w:fldChar w:fldCharType="begin"/>
        </w:r>
        <w:r w:rsidR="00C31F21">
          <w:instrText xml:space="preserve"> PAGE   \* MERGEFORMAT </w:instrText>
        </w:r>
        <w:r>
          <w:fldChar w:fldCharType="separate"/>
        </w:r>
        <w:r w:rsidR="00473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AF7" w:rsidRDefault="00D50A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92" w:rsidRDefault="005D6892" w:rsidP="000760ED">
      <w:pPr>
        <w:spacing w:after="0" w:line="240" w:lineRule="auto"/>
      </w:pPr>
      <w:r>
        <w:separator/>
      </w:r>
    </w:p>
  </w:footnote>
  <w:footnote w:type="continuationSeparator" w:id="1">
    <w:p w:rsidR="005D6892" w:rsidRDefault="005D6892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singleLevel"/>
    <w:tmpl w:val="000000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6025"/>
    <w:multiLevelType w:val="multilevel"/>
    <w:tmpl w:val="4520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02815"/>
    <w:multiLevelType w:val="multilevel"/>
    <w:tmpl w:val="C9404A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5">
    <w:nsid w:val="34456A5C"/>
    <w:multiLevelType w:val="multilevel"/>
    <w:tmpl w:val="177E8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622A68"/>
    <w:multiLevelType w:val="multilevel"/>
    <w:tmpl w:val="4752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F4870"/>
    <w:multiLevelType w:val="multilevel"/>
    <w:tmpl w:val="6D7C9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968BB"/>
    <w:multiLevelType w:val="multilevel"/>
    <w:tmpl w:val="4520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452913"/>
    <w:multiLevelType w:val="hybridMultilevel"/>
    <w:tmpl w:val="8868A0FA"/>
    <w:lvl w:ilvl="0" w:tplc="E8B875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4DA"/>
    <w:rsid w:val="000342F9"/>
    <w:rsid w:val="000674FE"/>
    <w:rsid w:val="00074744"/>
    <w:rsid w:val="000760ED"/>
    <w:rsid w:val="000F0CDF"/>
    <w:rsid w:val="000F1789"/>
    <w:rsid w:val="00104CA0"/>
    <w:rsid w:val="00131BAA"/>
    <w:rsid w:val="001B1376"/>
    <w:rsid w:val="001E6635"/>
    <w:rsid w:val="0020201B"/>
    <w:rsid w:val="0024182D"/>
    <w:rsid w:val="002656F5"/>
    <w:rsid w:val="002C6BAB"/>
    <w:rsid w:val="002D2E40"/>
    <w:rsid w:val="002D5D6F"/>
    <w:rsid w:val="002E766B"/>
    <w:rsid w:val="003222C3"/>
    <w:rsid w:val="00354BE7"/>
    <w:rsid w:val="00357A98"/>
    <w:rsid w:val="003E5B57"/>
    <w:rsid w:val="00404180"/>
    <w:rsid w:val="00406AFB"/>
    <w:rsid w:val="00427FB5"/>
    <w:rsid w:val="00473D9A"/>
    <w:rsid w:val="00487CF4"/>
    <w:rsid w:val="004B2FAE"/>
    <w:rsid w:val="004C4C83"/>
    <w:rsid w:val="004C50BB"/>
    <w:rsid w:val="004E3BF3"/>
    <w:rsid w:val="004F1209"/>
    <w:rsid w:val="00516200"/>
    <w:rsid w:val="005320C4"/>
    <w:rsid w:val="0053329A"/>
    <w:rsid w:val="005533EF"/>
    <w:rsid w:val="00574002"/>
    <w:rsid w:val="00586D3D"/>
    <w:rsid w:val="005D6892"/>
    <w:rsid w:val="005F29C1"/>
    <w:rsid w:val="00603025"/>
    <w:rsid w:val="00606062"/>
    <w:rsid w:val="00642493"/>
    <w:rsid w:val="006B13EE"/>
    <w:rsid w:val="006C65D9"/>
    <w:rsid w:val="006F2959"/>
    <w:rsid w:val="00701BA1"/>
    <w:rsid w:val="0072148D"/>
    <w:rsid w:val="00753089"/>
    <w:rsid w:val="00755ACA"/>
    <w:rsid w:val="007724A1"/>
    <w:rsid w:val="00774E77"/>
    <w:rsid w:val="00775E0A"/>
    <w:rsid w:val="007B1CFF"/>
    <w:rsid w:val="007B2371"/>
    <w:rsid w:val="007B75D7"/>
    <w:rsid w:val="008017FC"/>
    <w:rsid w:val="00826CB7"/>
    <w:rsid w:val="00855AB6"/>
    <w:rsid w:val="008A1C3C"/>
    <w:rsid w:val="008A58C2"/>
    <w:rsid w:val="008C2043"/>
    <w:rsid w:val="008F396C"/>
    <w:rsid w:val="009222BD"/>
    <w:rsid w:val="009657BB"/>
    <w:rsid w:val="00967654"/>
    <w:rsid w:val="009776DB"/>
    <w:rsid w:val="00985803"/>
    <w:rsid w:val="009B3C83"/>
    <w:rsid w:val="009D030B"/>
    <w:rsid w:val="009D2082"/>
    <w:rsid w:val="00A4773E"/>
    <w:rsid w:val="00A7312E"/>
    <w:rsid w:val="00A7456A"/>
    <w:rsid w:val="00A974DA"/>
    <w:rsid w:val="00AD2A6B"/>
    <w:rsid w:val="00AE1201"/>
    <w:rsid w:val="00AF4B84"/>
    <w:rsid w:val="00AF62C3"/>
    <w:rsid w:val="00B401E6"/>
    <w:rsid w:val="00B65984"/>
    <w:rsid w:val="00B715DA"/>
    <w:rsid w:val="00B80C2D"/>
    <w:rsid w:val="00BB0F00"/>
    <w:rsid w:val="00BD3573"/>
    <w:rsid w:val="00C3193B"/>
    <w:rsid w:val="00C31F21"/>
    <w:rsid w:val="00C32877"/>
    <w:rsid w:val="00C35F62"/>
    <w:rsid w:val="00CD6948"/>
    <w:rsid w:val="00D40E0C"/>
    <w:rsid w:val="00D50AF7"/>
    <w:rsid w:val="00D548EB"/>
    <w:rsid w:val="00D55A87"/>
    <w:rsid w:val="00D67375"/>
    <w:rsid w:val="00D831E6"/>
    <w:rsid w:val="00DA64C6"/>
    <w:rsid w:val="00DC21BA"/>
    <w:rsid w:val="00DD06AC"/>
    <w:rsid w:val="00DF1093"/>
    <w:rsid w:val="00DF35D8"/>
    <w:rsid w:val="00F573CD"/>
    <w:rsid w:val="00F97806"/>
    <w:rsid w:val="00FB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A974DA"/>
    <w:pPr>
      <w:ind w:left="720"/>
      <w:contextualSpacing/>
    </w:pPr>
  </w:style>
  <w:style w:type="paragraph" w:styleId="a6">
    <w:name w:val="No Spacing"/>
    <w:link w:val="a7"/>
    <w:uiPriority w:val="1"/>
    <w:qFormat/>
    <w:rsid w:val="0040418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60ED"/>
  </w:style>
  <w:style w:type="paragraph" w:styleId="ab">
    <w:name w:val="footer"/>
    <w:basedOn w:val="a"/>
    <w:link w:val="ac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0ED"/>
  </w:style>
  <w:style w:type="paragraph" w:styleId="ad">
    <w:name w:val="Balloon Text"/>
    <w:basedOn w:val="a"/>
    <w:link w:val="ae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31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40E0C"/>
  </w:style>
  <w:style w:type="character" w:customStyle="1" w:styleId="c1">
    <w:name w:val="c1"/>
    <w:basedOn w:val="a0"/>
    <w:rsid w:val="00D40E0C"/>
  </w:style>
  <w:style w:type="paragraph" w:customStyle="1" w:styleId="110">
    <w:name w:val="Заголовок 11"/>
    <w:basedOn w:val="a"/>
    <w:rsid w:val="00D40E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3C80"/>
      <w:kern w:val="1"/>
      <w:sz w:val="48"/>
      <w:szCs w:val="48"/>
      <w:lang w:eastAsia="zh-CN"/>
    </w:rPr>
  </w:style>
  <w:style w:type="character" w:customStyle="1" w:styleId="3">
    <w:name w:val="Основной текст (3)_"/>
    <w:basedOn w:val="a0"/>
    <w:link w:val="30"/>
    <w:rsid w:val="00D40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0E0C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55AC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ACA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rsid w:val="00755AC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AC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1">
    <w:name w:val="Заголовок №2_"/>
    <w:basedOn w:val="a0"/>
    <w:link w:val="22"/>
    <w:rsid w:val="00755A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55ACA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23">
    <w:name w:val="Основной текст (2) + Курсив"/>
    <w:basedOn w:val="2"/>
    <w:rsid w:val="00755ACA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55ACA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">
    <w:name w:val="Table Grid"/>
    <w:basedOn w:val="a1"/>
    <w:uiPriority w:val="59"/>
    <w:rsid w:val="00755A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A974DA"/>
    <w:pPr>
      <w:ind w:left="720"/>
      <w:contextualSpacing/>
    </w:pPr>
  </w:style>
  <w:style w:type="paragraph" w:styleId="a6">
    <w:name w:val="No Spacing"/>
    <w:link w:val="a7"/>
    <w:uiPriority w:val="1"/>
    <w:qFormat/>
    <w:rsid w:val="0040418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60ED"/>
  </w:style>
  <w:style w:type="paragraph" w:styleId="ab">
    <w:name w:val="footer"/>
    <w:basedOn w:val="a"/>
    <w:link w:val="ac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0ED"/>
  </w:style>
  <w:style w:type="paragraph" w:styleId="ad">
    <w:name w:val="Balloon Text"/>
    <w:basedOn w:val="a"/>
    <w:link w:val="ae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31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40E0C"/>
  </w:style>
  <w:style w:type="character" w:customStyle="1" w:styleId="c1">
    <w:name w:val="c1"/>
    <w:basedOn w:val="a0"/>
    <w:rsid w:val="00D40E0C"/>
  </w:style>
  <w:style w:type="paragraph" w:customStyle="1" w:styleId="110">
    <w:name w:val="Заголовок 11"/>
    <w:basedOn w:val="a"/>
    <w:rsid w:val="00D40E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3C80"/>
      <w:kern w:val="1"/>
      <w:sz w:val="48"/>
      <w:szCs w:val="48"/>
      <w:lang w:eastAsia="zh-CN"/>
    </w:rPr>
  </w:style>
  <w:style w:type="character" w:customStyle="1" w:styleId="3">
    <w:name w:val="Основной текст (3)_"/>
    <w:basedOn w:val="a0"/>
    <w:link w:val="30"/>
    <w:rsid w:val="00D40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0E0C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55AC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ACA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rsid w:val="00755AC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AC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1">
    <w:name w:val="Заголовок №2_"/>
    <w:basedOn w:val="a0"/>
    <w:link w:val="22"/>
    <w:rsid w:val="00755A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55ACA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23">
    <w:name w:val="Основной текст (2) + Курсив"/>
    <w:basedOn w:val="2"/>
    <w:rsid w:val="00755ACA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55ACA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">
    <w:name w:val="Table Grid"/>
    <w:basedOn w:val="a1"/>
    <w:uiPriority w:val="59"/>
    <w:rsid w:val="00755A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Евгений</dc:creator>
  <cp:lastModifiedBy>Сергей</cp:lastModifiedBy>
  <cp:revision>3</cp:revision>
  <cp:lastPrinted>2023-09-11T06:05:00Z</cp:lastPrinted>
  <dcterms:created xsi:type="dcterms:W3CDTF">2023-09-14T05:01:00Z</dcterms:created>
  <dcterms:modified xsi:type="dcterms:W3CDTF">2023-10-23T01:23:00Z</dcterms:modified>
</cp:coreProperties>
</file>